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2D23E6"/>
    <w:p w:rsidR="00F274E2" w:rsidRDefault="00F274E2"/>
    <w:p w:rsidR="00F274E2" w:rsidRDefault="00F274E2">
      <w:r>
        <w:rPr>
          <w:noProof/>
        </w:rPr>
        <w:lastRenderedPageBreak/>
        <w:drawing>
          <wp:inline distT="0" distB="0" distL="0" distR="0">
            <wp:extent cx="6055179" cy="8600888"/>
            <wp:effectExtent l="19050" t="0" r="2721" b="0"/>
            <wp:docPr id="7" name="Picture 7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urnal Homepage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68" cy="86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91" w:rsidRDefault="00F00368" w:rsidP="00F0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F00368">
        <w:rPr>
          <w:rFonts w:ascii="Times New Roman" w:eastAsia="Times New Roman" w:hAnsi="Times New Roman" w:cs="Times New Roman"/>
          <w:b/>
          <w:bCs/>
          <w:sz w:val="40"/>
          <w:szCs w:val="36"/>
        </w:rPr>
        <w:t>EDITORIAL TEAM</w:t>
      </w:r>
    </w:p>
    <w:p w:rsidR="00F00368" w:rsidRPr="00F00368" w:rsidRDefault="00F00368" w:rsidP="00F0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</w:p>
    <w:p w:rsidR="00861191" w:rsidRPr="00861191" w:rsidRDefault="00861191" w:rsidP="00861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Advisory Board</w:t>
      </w:r>
    </w:p>
    <w:p w:rsidR="00861191" w:rsidRPr="00861191" w:rsidRDefault="00FC1189" w:rsidP="0086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Prof. Hans-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Olov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Adami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Harvard School of Public Health, United States</w:t>
      </w:r>
    </w:p>
    <w:p w:rsidR="00861191" w:rsidRPr="00861191" w:rsidRDefault="00FC1189" w:rsidP="0086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Assoc. Prof. 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Luoping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Zhang</w:t>
        </w:r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University of California, Berkeley, United States</w:t>
      </w:r>
    </w:p>
    <w:p w:rsidR="00861191" w:rsidRPr="00861191" w:rsidRDefault="00FC1189" w:rsidP="0086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Khalid M. Al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Aboud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King Faisal Specialist Hospital and Research Centre, Saudi Arabia</w:t>
      </w:r>
    </w:p>
    <w:p w:rsidR="00861191" w:rsidRPr="00861191" w:rsidRDefault="00861191" w:rsidP="00861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Editor-in-Chief</w:t>
      </w:r>
    </w:p>
    <w:p w:rsidR="00861191" w:rsidRPr="00861191" w:rsidRDefault="00FC1189" w:rsidP="00861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Prof. Dr. Jay G. Silverman</w:t>
        </w:r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University of California, San Diego School of Medicine, United States</w:t>
      </w:r>
    </w:p>
    <w:p w:rsidR="00861191" w:rsidRPr="00861191" w:rsidRDefault="00861191" w:rsidP="00861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861191" w:rsidRPr="00861191" w:rsidRDefault="00FC1189" w:rsidP="00861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Lina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Ahmad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Dahlan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861191" w:rsidRPr="00861191" w:rsidRDefault="00861191" w:rsidP="00861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Editors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Assoc. Prof. Dr. Rob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Martinus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Van Dam</w:t>
        </w:r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National University of Singapore, Singapore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Assoc. Prof. 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Mohd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Hasni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Jaafar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Universiti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Kebangsaan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Malaysia, Malaysia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Assoc. Prof. Dr. Henry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Odhianosen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Imhonde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Ambrose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University, Nigeria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Mane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Abhay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Babruwahan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Smt.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Kashibai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Navale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Medical College, India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Ellina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Lytvyak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University of Alberta, Canada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Fazal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Shirazi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MD Anderson Cancer Center, United States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Miguel A. Mayer MD, PhD, MPH,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MSc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Dipl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Universitat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Pompeu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Fabra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Spain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Muhiuddin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Haider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University of Maryland, United States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Tassanee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Rawiworrakul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Mahidol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University, Thailand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Xiaoli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Gao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, University of Texas Health Science Center at San Antonio, United States</w:t>
      </w:r>
    </w:p>
    <w:p w:rsidR="00861191" w:rsidRPr="00861191" w:rsidRDefault="00FC1189" w:rsidP="00861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Yuming</w:t>
        </w:r>
        <w:proofErr w:type="spellEnd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1191" w:rsidRPr="008611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Guo</w:t>
        </w:r>
        <w:proofErr w:type="spellEnd"/>
      </w:hyperlink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>Monash</w:t>
      </w:r>
      <w:proofErr w:type="spellEnd"/>
      <w:r w:rsidR="00861191" w:rsidRPr="00861191">
        <w:rPr>
          <w:rFonts w:ascii="Times New Roman" w:eastAsia="Times New Roman" w:hAnsi="Times New Roman" w:cs="Times New Roman"/>
          <w:sz w:val="24"/>
          <w:szCs w:val="24"/>
        </w:rPr>
        <w:t xml:space="preserve"> University, Australia</w:t>
      </w:r>
    </w:p>
    <w:p w:rsidR="00861191" w:rsidRPr="00861191" w:rsidRDefault="00861191" w:rsidP="008611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191" w:rsidRPr="00861191" w:rsidRDefault="00861191" w:rsidP="0086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Journal of Public Health Science (IJPHS</w:t>
      </w:r>
      <w:proofErr w:type="gramStart"/>
      <w:r w:rsidRPr="0086119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861191">
        <w:rPr>
          <w:rFonts w:ascii="Times New Roman" w:eastAsia="Times New Roman" w:hAnsi="Times New Roman" w:cs="Times New Roman"/>
          <w:sz w:val="24"/>
          <w:szCs w:val="24"/>
        </w:rPr>
        <w:br/>
        <w:t>p-ISSN: 2252-8806, e-ISSN: 2620-4126</w:t>
      </w:r>
    </w:p>
    <w:p w:rsidR="00861191" w:rsidRDefault="00861191"/>
    <w:sectPr w:rsidR="00861191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E7B"/>
    <w:multiLevelType w:val="multilevel"/>
    <w:tmpl w:val="362E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540E"/>
    <w:multiLevelType w:val="multilevel"/>
    <w:tmpl w:val="B77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C2AF9"/>
    <w:multiLevelType w:val="multilevel"/>
    <w:tmpl w:val="280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8780B"/>
    <w:multiLevelType w:val="multilevel"/>
    <w:tmpl w:val="3922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F274E2"/>
    <w:rsid w:val="002D23E6"/>
    <w:rsid w:val="00347C25"/>
    <w:rsid w:val="00861191"/>
    <w:rsid w:val="00B72C99"/>
    <w:rsid w:val="00BD1470"/>
    <w:rsid w:val="00BE428D"/>
    <w:rsid w:val="00ED6282"/>
    <w:rsid w:val="00F00368"/>
    <w:rsid w:val="00F274E2"/>
    <w:rsid w:val="00FC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paragraph" w:styleId="Heading2">
    <w:name w:val="heading 2"/>
    <w:basedOn w:val="Normal"/>
    <w:link w:val="Heading2Char"/>
    <w:uiPriority w:val="9"/>
    <w:qFormat/>
    <w:rsid w:val="0086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61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611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11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1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s://www.iaescore.com/journals/index.php/IJPHS/about/editorialTeamBio/3094')" TargetMode="External"/><Relationship Id="rId13" Type="http://schemas.openxmlformats.org/officeDocument/2006/relationships/hyperlink" Target="javascript:openRTWindow('https://www.iaescore.com/journals/index.php/IJPHS/about/editorialTeamBio/6796')" TargetMode="External"/><Relationship Id="rId18" Type="http://schemas.openxmlformats.org/officeDocument/2006/relationships/hyperlink" Target="javascript:openRTWindow('https://www.iaescore.com/journals/index.php/IJPHS/about/editorialTeamBio/3079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s://www.iaescore.com/journals/index.php/IJPHS/about/editorialTeamBio/3082')" TargetMode="External"/><Relationship Id="rId7" Type="http://schemas.openxmlformats.org/officeDocument/2006/relationships/hyperlink" Target="javascript:openRTWindow('https://www.iaescore.com/journals/index.php/IJPHS/about/editorialTeamBio/6800')" TargetMode="External"/><Relationship Id="rId12" Type="http://schemas.openxmlformats.org/officeDocument/2006/relationships/hyperlink" Target="javascript:openRTWindow('https://www.iaescore.com/journals/index.php/IJPHS/about/editorialTeamBio/3076')" TargetMode="External"/><Relationship Id="rId17" Type="http://schemas.openxmlformats.org/officeDocument/2006/relationships/hyperlink" Target="javascript:openRTWindow('https://www.iaescore.com/journals/index.php/IJPHS/about/editorialTeamBio/3081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s://www.iaescore.com/journals/index.php/IJPHS/about/editorialTeamBio/3078')" TargetMode="External"/><Relationship Id="rId20" Type="http://schemas.openxmlformats.org/officeDocument/2006/relationships/hyperlink" Target="javascript:openRTWindow('https://www.iaescore.com/journals/index.php/IJPHS/about/editorialTeamBio/3072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s://www.iaescore.com/journals/index.php/IJPHS/about/editorialTeamBio/6799')" TargetMode="External"/><Relationship Id="rId11" Type="http://schemas.openxmlformats.org/officeDocument/2006/relationships/hyperlink" Target="javascript:openRTWindow('https://www.iaescore.com/journals/index.php/IJPHS/about/editorialTeamBio/3074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s://www.iaescore.com/journals/index.php/IJPHS/about/editorialTeamBio/3077'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openRTWindow('https://www.iaescore.com/journals/index.php/IJPHS/about/editorialTeamBio/3069')" TargetMode="External"/><Relationship Id="rId19" Type="http://schemas.openxmlformats.org/officeDocument/2006/relationships/hyperlink" Target="javascript:openRTWindow('https://www.iaescore.com/journals/index.php/IJPHS/about/editorialTeamBio/3073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s://www.iaescore.com/journals/index.php/IJPHS/about/editorialTeamBio/3075')" TargetMode="External"/><Relationship Id="rId14" Type="http://schemas.openxmlformats.org/officeDocument/2006/relationships/hyperlink" Target="javascript:openRTWindow('https://www.iaescore.com/journals/index.php/IJPHS/about/editorialTeamBio/3080'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Editorial Team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dcterms:created xsi:type="dcterms:W3CDTF">2018-10-22T06:13:00Z</dcterms:created>
  <dcterms:modified xsi:type="dcterms:W3CDTF">2018-10-24T01:15:00Z</dcterms:modified>
</cp:coreProperties>
</file>